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13E69" w14:textId="77777777" w:rsidR="00672BF0" w:rsidRPr="00672BF0" w:rsidRDefault="00672BF0" w:rsidP="00672BF0">
      <w:r w:rsidRPr="00672BF0">
        <w:t>Dear all,</w:t>
      </w:r>
    </w:p>
    <w:p w14:paraId="65F43CE0" w14:textId="77777777" w:rsidR="00672BF0" w:rsidRPr="00672BF0" w:rsidRDefault="00672BF0" w:rsidP="00672BF0"/>
    <w:p w14:paraId="65D04B98" w14:textId="77777777" w:rsidR="00672BF0" w:rsidRPr="00672BF0" w:rsidRDefault="00672BF0" w:rsidP="00672BF0">
      <w:r w:rsidRPr="00672BF0">
        <w:t>It is my pleasure to share the agenda for the interviews with you. The schedule is rather packed, but we will try to make the experience as enjoyable for everyone as we can. You will receive another email regarding directions to Hotel Arabelle and the institute in the coming days.</w:t>
      </w:r>
    </w:p>
    <w:p w14:paraId="02F0E77B" w14:textId="77777777" w:rsidR="00672BF0" w:rsidRPr="00672BF0" w:rsidRDefault="00672BF0" w:rsidP="00672BF0"/>
    <w:p w14:paraId="6EED0451" w14:textId="77777777" w:rsidR="00672BF0" w:rsidRPr="00672BF0" w:rsidRDefault="00672BF0" w:rsidP="00672BF0">
      <w:r w:rsidRPr="00672BF0">
        <w:rPr>
          <w:b/>
          <w:bCs/>
        </w:rPr>
        <w:t>Some additional information</w:t>
      </w:r>
    </w:p>
    <w:p w14:paraId="15CB7ED5" w14:textId="77777777" w:rsidR="00672BF0" w:rsidRPr="00672BF0" w:rsidRDefault="00672BF0" w:rsidP="00672BF0">
      <w:pPr>
        <w:numPr>
          <w:ilvl w:val="0"/>
          <w:numId w:val="1"/>
        </w:numPr>
      </w:pPr>
      <w:r w:rsidRPr="00672BF0">
        <w:t>Please let me know if you would like to get a brief tour of the 2nd-day interview rooms on the first day right before the apero to familiarize yourself with the rooms and directions.</w:t>
      </w:r>
    </w:p>
    <w:p w14:paraId="3ACD6F0C" w14:textId="77777777" w:rsidR="00672BF0" w:rsidRPr="00672BF0" w:rsidRDefault="00672BF0" w:rsidP="00672BF0">
      <w:pPr>
        <w:numPr>
          <w:ilvl w:val="0"/>
          <w:numId w:val="1"/>
        </w:numPr>
      </w:pPr>
      <w:r w:rsidRPr="00672BF0">
        <w:t>The dress-code at the interviews is predicted to be casual. I expect that the Dean will wear a white shirt (but no tie) and potentially a blazer, but that many men will be dressed rather informally to the point of Birkenstock sandals or shorts. The same is true for the women's wardrobes, which I expect to range from blazers and ballerinas to jeans and sneakers.</w:t>
      </w:r>
    </w:p>
    <w:p w14:paraId="7629E5A4" w14:textId="77777777" w:rsidR="00672BF0" w:rsidRPr="00672BF0" w:rsidRDefault="00672BF0" w:rsidP="00672BF0">
      <w:pPr>
        <w:numPr>
          <w:ilvl w:val="0"/>
          <w:numId w:val="1"/>
        </w:numPr>
      </w:pPr>
      <w:r w:rsidRPr="00672BF0">
        <w:t>Food will be vegetarian by default, and we will indicate additional “features” as per the requirements you have indicated.</w:t>
      </w:r>
    </w:p>
    <w:p w14:paraId="405BACF4" w14:textId="77777777" w:rsidR="00672BF0" w:rsidRPr="00672BF0" w:rsidRDefault="00672BF0" w:rsidP="00672BF0">
      <w:pPr>
        <w:numPr>
          <w:ilvl w:val="0"/>
          <w:numId w:val="1"/>
        </w:numPr>
      </w:pPr>
      <w:r w:rsidRPr="00672BF0">
        <w:t>For the teaching segment, both a projector and a blackboard will be available.</w:t>
      </w:r>
    </w:p>
    <w:p w14:paraId="1806E788" w14:textId="77777777" w:rsidR="00672BF0" w:rsidRPr="00672BF0" w:rsidRDefault="00672BF0" w:rsidP="00672BF0"/>
    <w:p w14:paraId="5BED0C8B" w14:textId="77777777" w:rsidR="00672BF0" w:rsidRPr="00672BF0" w:rsidRDefault="00672BF0" w:rsidP="00672BF0">
      <w:r w:rsidRPr="00672BF0">
        <w:t>Please let me know if any questions come up from your side.</w:t>
      </w:r>
    </w:p>
    <w:p w14:paraId="30071CEB" w14:textId="77777777" w:rsidR="00672BF0" w:rsidRPr="00672BF0" w:rsidRDefault="00672BF0" w:rsidP="00672BF0"/>
    <w:p w14:paraId="1BED36D8" w14:textId="77777777" w:rsidR="00672BF0" w:rsidRPr="00672BF0" w:rsidRDefault="00672BF0" w:rsidP="00672BF0">
      <w:r w:rsidRPr="00672BF0">
        <w:t>All the best, and see you soon,</w:t>
      </w:r>
    </w:p>
    <w:p w14:paraId="6F4AD992" w14:textId="1DB0AA29" w:rsidR="000419CE" w:rsidRDefault="00D11CE0">
      <w:r>
        <w:t>[DIRECTOR]</w:t>
      </w:r>
    </w:p>
    <w:sectPr w:rsidR="000419CE" w:rsidSect="005439D3">
      <w:pgSz w:w="11909" w:h="16834" w:code="9"/>
      <w:pgMar w:top="1411" w:right="1411" w:bottom="1138"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C451C"/>
    <w:multiLevelType w:val="multilevel"/>
    <w:tmpl w:val="20FCDBA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06329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0D"/>
    <w:rsid w:val="000419CE"/>
    <w:rsid w:val="00264E43"/>
    <w:rsid w:val="0038218F"/>
    <w:rsid w:val="005439D3"/>
    <w:rsid w:val="00652E2A"/>
    <w:rsid w:val="00672BF0"/>
    <w:rsid w:val="00892C0D"/>
    <w:rsid w:val="00C0733C"/>
    <w:rsid w:val="00D11CE0"/>
    <w:rsid w:val="00D96A6A"/>
    <w:rsid w:val="00E64553"/>
    <w:rsid w:val="00F63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AD66A"/>
  <w15:chartTrackingRefBased/>
  <w15:docId w15:val="{BCB0AC98-7DD9-42A9-AF3C-61763BD5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2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2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2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2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2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2C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2C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2C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2C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2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2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2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2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2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2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2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2C0D"/>
    <w:rPr>
      <w:rFonts w:eastAsiaTheme="majorEastAsia" w:cstheme="majorBidi"/>
      <w:color w:val="272727" w:themeColor="text1" w:themeTint="D8"/>
    </w:rPr>
  </w:style>
  <w:style w:type="paragraph" w:styleId="Title">
    <w:name w:val="Title"/>
    <w:basedOn w:val="Normal"/>
    <w:next w:val="Normal"/>
    <w:link w:val="TitleChar"/>
    <w:uiPriority w:val="10"/>
    <w:qFormat/>
    <w:rsid w:val="00892C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C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C0D"/>
    <w:pPr>
      <w:spacing w:before="160"/>
      <w:jc w:val="center"/>
    </w:pPr>
    <w:rPr>
      <w:i/>
      <w:iCs/>
      <w:color w:val="404040" w:themeColor="text1" w:themeTint="BF"/>
    </w:rPr>
  </w:style>
  <w:style w:type="character" w:customStyle="1" w:styleId="QuoteChar">
    <w:name w:val="Quote Char"/>
    <w:basedOn w:val="DefaultParagraphFont"/>
    <w:link w:val="Quote"/>
    <w:uiPriority w:val="29"/>
    <w:rsid w:val="00892C0D"/>
    <w:rPr>
      <w:i/>
      <w:iCs/>
      <w:color w:val="404040" w:themeColor="text1" w:themeTint="BF"/>
    </w:rPr>
  </w:style>
  <w:style w:type="paragraph" w:styleId="ListParagraph">
    <w:name w:val="List Paragraph"/>
    <w:basedOn w:val="Normal"/>
    <w:uiPriority w:val="34"/>
    <w:qFormat/>
    <w:rsid w:val="00892C0D"/>
    <w:pPr>
      <w:ind w:left="720"/>
      <w:contextualSpacing/>
    </w:pPr>
  </w:style>
  <w:style w:type="character" w:styleId="IntenseEmphasis">
    <w:name w:val="Intense Emphasis"/>
    <w:basedOn w:val="DefaultParagraphFont"/>
    <w:uiPriority w:val="21"/>
    <w:qFormat/>
    <w:rsid w:val="00892C0D"/>
    <w:rPr>
      <w:i/>
      <w:iCs/>
      <w:color w:val="0F4761" w:themeColor="accent1" w:themeShade="BF"/>
    </w:rPr>
  </w:style>
  <w:style w:type="paragraph" w:styleId="IntenseQuote">
    <w:name w:val="Intense Quote"/>
    <w:basedOn w:val="Normal"/>
    <w:next w:val="Normal"/>
    <w:link w:val="IntenseQuoteChar"/>
    <w:uiPriority w:val="30"/>
    <w:qFormat/>
    <w:rsid w:val="00892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C0D"/>
    <w:rPr>
      <w:i/>
      <w:iCs/>
      <w:color w:val="0F4761" w:themeColor="accent1" w:themeShade="BF"/>
    </w:rPr>
  </w:style>
  <w:style w:type="character" w:styleId="IntenseReference">
    <w:name w:val="Intense Reference"/>
    <w:basedOn w:val="DefaultParagraphFont"/>
    <w:uiPriority w:val="32"/>
    <w:qFormat/>
    <w:rsid w:val="00892C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400387a-212f-43ea-ac7f-77aa12d7977e}" enabled="0" method="" siteId="{d400387a-212f-43ea-ac7f-77aa12d7977e}"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1001</Characters>
  <Application>Microsoft Office Word</Application>
  <DocSecurity>0</DocSecurity>
  <Lines>8</Lines>
  <Paragraphs>2</Paragraphs>
  <ScaleCrop>false</ScaleCrop>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IEE, University of Bern</dc:creator>
  <cp:keywords/>
  <dc:description/>
  <cp:lastModifiedBy>IEE, University of Bern</cp:lastModifiedBy>
  <cp:revision>3</cp:revision>
  <dcterms:created xsi:type="dcterms:W3CDTF">2025-12-04T13:23:00Z</dcterms:created>
  <dcterms:modified xsi:type="dcterms:W3CDTF">2026-02-13T14:42:00Z</dcterms:modified>
</cp:coreProperties>
</file>